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A1" w:rsidRPr="00E06614" w:rsidRDefault="00626EA1" w:rsidP="00626EA1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</w:pPr>
      <w:r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 xml:space="preserve">Page </w:t>
      </w:r>
      <w:bookmarkStart w:id="0" w:name="_GoBack"/>
      <w:bookmarkEnd w:id="0"/>
      <w:r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>14</w:t>
      </w:r>
    </w:p>
    <w:p w:rsidR="00626EA1" w:rsidRDefault="00626EA1" w:rsidP="00626EA1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</w:pPr>
      <w:r w:rsidRPr="00E06614"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 xml:space="preserve"> Grammar notes</w:t>
      </w:r>
    </w:p>
    <w:p w:rsidR="00626EA1" w:rsidRDefault="00626EA1" w:rsidP="00626EA1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</w:pPr>
      <w:r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>Their/There/</w:t>
      </w:r>
      <w:proofErr w:type="gramStart"/>
      <w:r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>They’re</w:t>
      </w:r>
      <w:proofErr w:type="gramEnd"/>
    </w:p>
    <w:p w:rsidR="00626EA1" w:rsidRPr="00626EA1" w:rsidRDefault="00626EA1" w:rsidP="00626EA1">
      <w:p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27"/>
          <w:szCs w:val="27"/>
        </w:rPr>
      </w:pPr>
    </w:p>
    <w:p w:rsidR="00626EA1" w:rsidRPr="00626EA1" w:rsidRDefault="00626EA1" w:rsidP="00626EA1">
      <w:pPr>
        <w:numPr>
          <w:ilvl w:val="0"/>
          <w:numId w:val="1"/>
        </w:num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  <w:r w:rsidRPr="00626EA1">
        <w:rPr>
          <w:rFonts w:ascii="Arial" w:eastAsia="Times New Roman" w:hAnsi="Arial" w:cs="Arial"/>
          <w:color w:val="000000"/>
          <w:sz w:val="30"/>
          <w:szCs w:val="30"/>
        </w:rPr>
        <w:t>"Their" shows possession. (</w:t>
      </w:r>
      <w:proofErr w:type="gramStart"/>
      <w:r w:rsidRPr="00626EA1">
        <w:rPr>
          <w:rFonts w:ascii="Arial" w:eastAsia="Times New Roman" w:hAnsi="Arial" w:cs="Arial"/>
          <w:color w:val="000000"/>
          <w:sz w:val="30"/>
          <w:szCs w:val="30"/>
        </w:rPr>
        <w:t>It's</w:t>
      </w:r>
      <w:proofErr w:type="gramEnd"/>
      <w:r w:rsidRPr="00626EA1">
        <w:rPr>
          <w:rFonts w:ascii="Arial" w:eastAsia="Times New Roman" w:hAnsi="Arial" w:cs="Arial"/>
          <w:color w:val="000000"/>
          <w:sz w:val="30"/>
          <w:szCs w:val="30"/>
        </w:rPr>
        <w:t xml:space="preserve"> just like </w:t>
      </w:r>
      <w:r w:rsidRPr="00626EA1">
        <w:rPr>
          <w:rFonts w:ascii="Arial" w:eastAsia="Times New Roman" w:hAnsi="Arial" w:cs="Arial"/>
          <w:i/>
          <w:iCs/>
          <w:color w:val="000000"/>
          <w:sz w:val="30"/>
          <w:szCs w:val="30"/>
        </w:rPr>
        <w:t>my</w:t>
      </w:r>
      <w:r w:rsidRPr="00626EA1">
        <w:rPr>
          <w:rFonts w:ascii="Arial" w:eastAsia="Times New Roman" w:hAnsi="Arial" w:cs="Arial"/>
          <w:color w:val="000000"/>
          <w:sz w:val="30"/>
          <w:szCs w:val="30"/>
        </w:rPr>
        <w:t>, </w:t>
      </w:r>
      <w:r w:rsidRPr="00626EA1">
        <w:rPr>
          <w:rFonts w:ascii="Arial" w:eastAsia="Times New Roman" w:hAnsi="Arial" w:cs="Arial"/>
          <w:i/>
          <w:iCs/>
          <w:color w:val="000000"/>
          <w:sz w:val="30"/>
          <w:szCs w:val="30"/>
        </w:rPr>
        <w:t>his</w:t>
      </w:r>
      <w:r w:rsidRPr="00626EA1">
        <w:rPr>
          <w:rFonts w:ascii="Arial" w:eastAsia="Times New Roman" w:hAnsi="Arial" w:cs="Arial"/>
          <w:color w:val="000000"/>
          <w:sz w:val="30"/>
          <w:szCs w:val="30"/>
        </w:rPr>
        <w:t>, </w:t>
      </w:r>
      <w:r w:rsidRPr="00626EA1">
        <w:rPr>
          <w:rFonts w:ascii="Arial" w:eastAsia="Times New Roman" w:hAnsi="Arial" w:cs="Arial"/>
          <w:i/>
          <w:iCs/>
          <w:color w:val="000000"/>
          <w:sz w:val="30"/>
          <w:szCs w:val="30"/>
        </w:rPr>
        <w:t>her</w:t>
      </w:r>
      <w:r w:rsidRPr="00626EA1">
        <w:rPr>
          <w:rFonts w:ascii="Arial" w:eastAsia="Times New Roman" w:hAnsi="Arial" w:cs="Arial"/>
          <w:color w:val="000000"/>
          <w:sz w:val="30"/>
          <w:szCs w:val="30"/>
        </w:rPr>
        <w:t>, and </w:t>
      </w:r>
      <w:r w:rsidRPr="00626EA1">
        <w:rPr>
          <w:rFonts w:ascii="Arial" w:eastAsia="Times New Roman" w:hAnsi="Arial" w:cs="Arial"/>
          <w:i/>
          <w:iCs/>
          <w:color w:val="000000"/>
          <w:sz w:val="30"/>
          <w:szCs w:val="30"/>
        </w:rPr>
        <w:t>our</w:t>
      </w:r>
      <w:r w:rsidRPr="00626EA1">
        <w:rPr>
          <w:rFonts w:ascii="Arial" w:eastAsia="Times New Roman" w:hAnsi="Arial" w:cs="Arial"/>
          <w:color w:val="000000"/>
          <w:sz w:val="30"/>
          <w:szCs w:val="30"/>
        </w:rPr>
        <w:t>.)</w:t>
      </w:r>
    </w:p>
    <w:p w:rsidR="00626EA1" w:rsidRPr="00626EA1" w:rsidRDefault="00626EA1" w:rsidP="00626EA1">
      <w:p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26EA1">
        <w:rPr>
          <w:rFonts w:ascii="Arial" w:eastAsia="Times New Roman" w:hAnsi="Arial" w:cs="Arial"/>
          <w:color w:val="000000"/>
          <w:sz w:val="30"/>
          <w:szCs w:val="30"/>
        </w:rPr>
        <w:t>Don’t</w:t>
      </w:r>
      <w:proofErr w:type="gramEnd"/>
      <w:r w:rsidRPr="00626EA1">
        <w:rPr>
          <w:rFonts w:ascii="Arial" w:eastAsia="Times New Roman" w:hAnsi="Arial" w:cs="Arial"/>
          <w:color w:val="000000"/>
          <w:sz w:val="30"/>
          <w:szCs w:val="30"/>
        </w:rPr>
        <w:t xml:space="preserve"> touch </w:t>
      </w:r>
      <w:r w:rsidRPr="00626EA1">
        <w:rPr>
          <w:rFonts w:ascii="Arial" w:eastAsia="Times New Roman" w:hAnsi="Arial" w:cs="Arial"/>
          <w:color w:val="FF0000"/>
          <w:sz w:val="30"/>
          <w:szCs w:val="30"/>
        </w:rPr>
        <w:t>their</w:t>
      </w:r>
      <w:r w:rsidRPr="00626EA1">
        <w:rPr>
          <w:rFonts w:ascii="Arial" w:eastAsia="Times New Roman" w:hAnsi="Arial" w:cs="Arial"/>
          <w:color w:val="000000"/>
          <w:sz w:val="30"/>
          <w:szCs w:val="30"/>
        </w:rPr>
        <w:t xml:space="preserve"> toys.</w:t>
      </w:r>
    </w:p>
    <w:p w:rsidR="00626EA1" w:rsidRPr="00626EA1" w:rsidRDefault="00626EA1" w:rsidP="00626EA1">
      <w:p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</w:p>
    <w:p w:rsidR="00626EA1" w:rsidRPr="00626EA1" w:rsidRDefault="00626EA1" w:rsidP="00626EA1">
      <w:pPr>
        <w:numPr>
          <w:ilvl w:val="0"/>
          <w:numId w:val="1"/>
        </w:num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  <w:r w:rsidRPr="00626EA1">
        <w:rPr>
          <w:rFonts w:ascii="Arial" w:eastAsia="Times New Roman" w:hAnsi="Arial" w:cs="Arial"/>
          <w:color w:val="000000"/>
          <w:sz w:val="30"/>
          <w:szCs w:val="30"/>
        </w:rPr>
        <w:t xml:space="preserve">"There" is a place. </w:t>
      </w:r>
      <w:proofErr w:type="gramStart"/>
      <w:r w:rsidRPr="00626EA1">
        <w:rPr>
          <w:rFonts w:ascii="Arial" w:eastAsia="Times New Roman" w:hAnsi="Arial" w:cs="Arial"/>
          <w:color w:val="000000"/>
          <w:sz w:val="30"/>
          <w:szCs w:val="30"/>
        </w:rPr>
        <w:t>It's</w:t>
      </w:r>
      <w:proofErr w:type="gramEnd"/>
      <w:r w:rsidRPr="00626EA1">
        <w:rPr>
          <w:rFonts w:ascii="Arial" w:eastAsia="Times New Roman" w:hAnsi="Arial" w:cs="Arial"/>
          <w:color w:val="000000"/>
          <w:sz w:val="30"/>
          <w:szCs w:val="30"/>
        </w:rPr>
        <w:t xml:space="preserve"> similar to </w:t>
      </w:r>
      <w:r w:rsidRPr="00626EA1">
        <w:rPr>
          <w:rFonts w:ascii="Arial" w:eastAsia="Times New Roman" w:hAnsi="Arial" w:cs="Arial"/>
          <w:i/>
          <w:iCs/>
          <w:color w:val="000000"/>
          <w:sz w:val="30"/>
          <w:szCs w:val="30"/>
        </w:rPr>
        <w:t>here</w:t>
      </w:r>
      <w:r w:rsidRPr="00626EA1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626EA1" w:rsidRPr="00626EA1" w:rsidRDefault="00626EA1" w:rsidP="00626EA1">
      <w:p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  <w:r w:rsidRPr="00626EA1">
        <w:rPr>
          <w:rFonts w:ascii="Arial" w:eastAsia="Times New Roman" w:hAnsi="Arial" w:cs="Arial"/>
          <w:color w:val="000000"/>
          <w:sz w:val="30"/>
          <w:szCs w:val="30"/>
        </w:rPr>
        <w:t xml:space="preserve">The toys are over </w:t>
      </w:r>
      <w:r w:rsidRPr="00626EA1">
        <w:rPr>
          <w:rFonts w:ascii="Arial" w:eastAsia="Times New Roman" w:hAnsi="Arial" w:cs="Arial"/>
          <w:color w:val="FF0000"/>
          <w:sz w:val="30"/>
          <w:szCs w:val="30"/>
        </w:rPr>
        <w:t>there</w:t>
      </w:r>
      <w:r w:rsidRPr="00626EA1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626EA1" w:rsidRPr="00626EA1" w:rsidRDefault="00626EA1" w:rsidP="00626EA1">
      <w:pPr>
        <w:spacing w:after="0" w:line="240" w:lineRule="auto"/>
        <w:ind w:right="480"/>
        <w:rPr>
          <w:rFonts w:ascii="Arial" w:eastAsia="Times New Roman" w:hAnsi="Arial" w:cs="Arial"/>
          <w:color w:val="000000"/>
          <w:sz w:val="30"/>
          <w:szCs w:val="30"/>
        </w:rPr>
      </w:pPr>
    </w:p>
    <w:p w:rsidR="00626EA1" w:rsidRPr="00626EA1" w:rsidRDefault="00626EA1" w:rsidP="00626EA1">
      <w:pPr>
        <w:numPr>
          <w:ilvl w:val="0"/>
          <w:numId w:val="1"/>
        </w:num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  <w:r w:rsidRPr="00626EA1">
        <w:rPr>
          <w:rFonts w:ascii="Arial" w:eastAsia="Times New Roman" w:hAnsi="Arial" w:cs="Arial"/>
          <w:color w:val="000000"/>
          <w:sz w:val="30"/>
          <w:szCs w:val="30"/>
        </w:rPr>
        <w:t>"They're" is short for </w:t>
      </w:r>
      <w:r w:rsidRPr="00626EA1">
        <w:rPr>
          <w:rFonts w:ascii="Arial" w:eastAsia="Times New Roman" w:hAnsi="Arial" w:cs="Arial"/>
          <w:i/>
          <w:iCs/>
          <w:color w:val="000000"/>
          <w:sz w:val="30"/>
          <w:szCs w:val="30"/>
        </w:rPr>
        <w:t>they are</w:t>
      </w:r>
      <w:r w:rsidRPr="00626EA1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626EA1" w:rsidRDefault="00626EA1" w:rsidP="00626EA1">
      <w:p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26EA1">
        <w:rPr>
          <w:rFonts w:ascii="Arial" w:eastAsia="Times New Roman" w:hAnsi="Arial" w:cs="Arial"/>
          <w:color w:val="FF0000"/>
          <w:sz w:val="30"/>
          <w:szCs w:val="30"/>
        </w:rPr>
        <w:t>They’re</w:t>
      </w:r>
      <w:proofErr w:type="gramEnd"/>
      <w:r w:rsidRPr="00626EA1">
        <w:rPr>
          <w:rFonts w:ascii="Arial" w:eastAsia="Times New Roman" w:hAnsi="Arial" w:cs="Arial"/>
          <w:color w:val="000000"/>
          <w:sz w:val="30"/>
          <w:szCs w:val="30"/>
        </w:rPr>
        <w:t xml:space="preserve"> playing nicely with the new toys.</w:t>
      </w:r>
    </w:p>
    <w:p w:rsidR="00626EA1" w:rsidRDefault="00626EA1" w:rsidP="00626EA1">
      <w:p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</w:p>
    <w:p w:rsidR="00163B30" w:rsidRPr="00163B30" w:rsidRDefault="00626EA1" w:rsidP="00163B30">
      <w:pPr>
        <w:spacing w:after="0" w:line="240" w:lineRule="auto"/>
        <w:ind w:left="480" w:right="480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Now try pp. 15+16</w:t>
      </w:r>
    </w:p>
    <w:p w:rsidR="00CD0EF1" w:rsidRPr="00E06614" w:rsidRDefault="009639E3" w:rsidP="00CD0EF1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</w:pPr>
      <w:r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>Page 8</w:t>
      </w:r>
    </w:p>
    <w:p w:rsidR="00CD0EF1" w:rsidRPr="00E06614" w:rsidRDefault="00CD0EF1" w:rsidP="00CD0EF1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</w:pPr>
      <w:r w:rsidRPr="00E06614"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 xml:space="preserve"> Grammar notes</w:t>
      </w:r>
    </w:p>
    <w:p w:rsidR="00CD0EF1" w:rsidRDefault="00CD0EF1" w:rsidP="00163B30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</w:rPr>
      </w:pPr>
      <w:r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>Lose vs. Loose</w:t>
      </w:r>
    </w:p>
    <w:p w:rsidR="00CD0EF1" w:rsidRPr="00EE3239" w:rsidRDefault="00CD0EF1" w:rsidP="00CD0EF1">
      <w:pPr>
        <w:shd w:val="clear" w:color="auto" w:fill="FFFFFF"/>
        <w:spacing w:after="255" w:line="288" w:lineRule="atLeast"/>
        <w:textAlignment w:val="baseline"/>
        <w:outlineLvl w:val="0"/>
        <w:rPr>
          <w:rStyle w:val="Strong"/>
          <w:rFonts w:ascii="Arial Black" w:eastAsia="Times New Roman" w:hAnsi="Arial Black" w:cs="Times New Roman"/>
          <w:b w:val="0"/>
          <w:bCs w:val="0"/>
          <w:color w:val="000000"/>
          <w:spacing w:val="24"/>
          <w:kern w:val="36"/>
          <w:sz w:val="36"/>
          <w:szCs w:val="36"/>
        </w:rPr>
      </w:pP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“Lose” means </w:t>
      </w:r>
      <w:r w:rsidRPr="00EE3239">
        <w:rPr>
          <w:rStyle w:val="Emphasis"/>
          <w:rFonts w:ascii="Arial Black" w:hAnsi="Arial Black"/>
          <w:b/>
          <w:bCs/>
          <w:color w:val="000000" w:themeColor="text1"/>
          <w:sz w:val="36"/>
          <w:szCs w:val="36"/>
          <w:shd w:val="clear" w:color="auto" w:fill="FFFFFF"/>
        </w:rPr>
        <w:t>to fail to win or to misplace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.</w:t>
      </w:r>
    </w:p>
    <w:p w:rsidR="00CD0EF1" w:rsidRPr="00EE3239" w:rsidRDefault="00CD0EF1" w:rsidP="00E06614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</w:pP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Examples: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 xml:space="preserve"> The team </w:t>
      </w:r>
      <w:proofErr w:type="gramStart"/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didn’t</w:t>
      </w:r>
      <w:proofErr w:type="gramEnd"/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 xml:space="preserve"> want to 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u w:val="single"/>
          <w:shd w:val="clear" w:color="auto" w:fill="FFFFFF"/>
        </w:rPr>
        <w:t>lose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 the big game tonight.</w:t>
      </w:r>
    </w:p>
    <w:p w:rsidR="00CD0EF1" w:rsidRPr="00EE3239" w:rsidRDefault="00CD0EF1" w:rsidP="00CD0EF1">
      <w:pPr>
        <w:shd w:val="clear" w:color="auto" w:fill="FFFFFF"/>
        <w:spacing w:after="255" w:line="288" w:lineRule="atLeast"/>
        <w:textAlignment w:val="baseline"/>
        <w:outlineLvl w:val="0"/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</w:pP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 xml:space="preserve"> If you call in sick, </w:t>
      </w:r>
      <w:proofErr w:type="gramStart"/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you’ll</w:t>
      </w:r>
      <w:proofErr w:type="gramEnd"/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 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u w:val="single"/>
          <w:shd w:val="clear" w:color="auto" w:fill="FFFFFF"/>
        </w:rPr>
        <w:t>lose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 a day of pay.</w:t>
      </w:r>
    </w:p>
    <w:p w:rsidR="00CD0EF1" w:rsidRPr="00EE3239" w:rsidRDefault="00CD0EF1" w:rsidP="00CD0EF1">
      <w:pPr>
        <w:shd w:val="clear" w:color="auto" w:fill="FFFFFF"/>
        <w:spacing w:after="255" w:line="288" w:lineRule="atLeast"/>
        <w:textAlignment w:val="baseline"/>
        <w:outlineLvl w:val="0"/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</w:pPr>
      <w:r w:rsidRPr="00EE3239">
        <w:rPr>
          <w:rFonts w:ascii="Arial Black" w:hAnsi="Arial Black"/>
          <w:color w:val="000000" w:themeColor="text1"/>
          <w:sz w:val="36"/>
          <w:szCs w:val="36"/>
        </w:rPr>
        <w:lastRenderedPageBreak/>
        <w:t>____________________________________________________</w:t>
      </w:r>
      <w:r w:rsidRPr="00EE3239">
        <w:rPr>
          <w:rFonts w:ascii="Arial Black" w:hAnsi="Arial Black"/>
          <w:color w:val="000000" w:themeColor="text1"/>
          <w:sz w:val="36"/>
          <w:szCs w:val="36"/>
        </w:rPr>
        <w:br/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“Loose” means </w:t>
      </w:r>
      <w:r w:rsidRPr="00EE3239">
        <w:rPr>
          <w:rFonts w:ascii="Arial Black" w:hAnsi="Arial Black" w:cs="Arial"/>
          <w:i/>
          <w:color w:val="222222"/>
          <w:sz w:val="36"/>
          <w:szCs w:val="36"/>
          <w:shd w:val="clear" w:color="auto" w:fill="FFFFFF"/>
        </w:rPr>
        <w:t>not firmly or tightly fixed in place</w:t>
      </w:r>
      <w:proofErr w:type="gramStart"/>
      <w:r w:rsidRPr="00EE3239">
        <w:rPr>
          <w:rFonts w:ascii="Arial Black" w:hAnsi="Arial Black" w:cs="Arial"/>
          <w:i/>
          <w:color w:val="222222"/>
          <w:sz w:val="36"/>
          <w:szCs w:val="36"/>
          <w:shd w:val="clear" w:color="auto" w:fill="FFFFFF"/>
        </w:rPr>
        <w:t>;</w:t>
      </w:r>
      <w:proofErr w:type="gramEnd"/>
      <w:r w:rsidRPr="00EE3239">
        <w:rPr>
          <w:rFonts w:ascii="Arial Black" w:hAnsi="Arial Black" w:cs="Arial"/>
          <w:i/>
          <w:color w:val="222222"/>
          <w:sz w:val="36"/>
          <w:szCs w:val="36"/>
          <w:shd w:val="clear" w:color="auto" w:fill="FFFFFF"/>
        </w:rPr>
        <w:t xml:space="preserve"> detached or able to be detached.</w:t>
      </w:r>
      <w:r w:rsidRPr="00EE3239"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  <w:t xml:space="preserve"> </w:t>
      </w:r>
    </w:p>
    <w:p w:rsidR="00CD0EF1" w:rsidRPr="00EE3239" w:rsidRDefault="00CD0EF1" w:rsidP="00CD0EF1">
      <w:pPr>
        <w:shd w:val="clear" w:color="auto" w:fill="FFFFFF"/>
        <w:spacing w:after="255" w:line="288" w:lineRule="atLeast"/>
        <w:textAlignment w:val="baseline"/>
        <w:outlineLvl w:val="0"/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</w:pP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Example</w:t>
      </w:r>
      <w:r w:rsidR="00EE3239" w:rsidRPr="00EE3239">
        <w:rPr>
          <w:rStyle w:val="Strong"/>
          <w:rFonts w:ascii="Arial Black" w:hAnsi="Arial Black"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s: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 xml:space="preserve"> The 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u w:val="single"/>
          <w:shd w:val="clear" w:color="auto" w:fill="FFFFFF"/>
        </w:rPr>
        <w:t>loose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 pants needed a belt to stay on.</w:t>
      </w:r>
    </w:p>
    <w:p w:rsidR="00CD0EF1" w:rsidRPr="00EE3239" w:rsidRDefault="00CD0EF1" w:rsidP="00CD0EF1">
      <w:pPr>
        <w:shd w:val="clear" w:color="auto" w:fill="FFFFFF"/>
        <w:spacing w:after="255" w:line="288" w:lineRule="atLeast"/>
        <w:textAlignment w:val="baseline"/>
        <w:outlineLvl w:val="0"/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</w:pP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 xml:space="preserve">The dog broke 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u w:val="single"/>
          <w:shd w:val="clear" w:color="auto" w:fill="FFFFFF"/>
        </w:rPr>
        <w:t>loose</w:t>
      </w: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 xml:space="preserve"> from its chain.</w:t>
      </w:r>
    </w:p>
    <w:p w:rsidR="00CD0EF1" w:rsidRPr="00EE3239" w:rsidRDefault="00CD0EF1" w:rsidP="00CD0EF1">
      <w:pPr>
        <w:shd w:val="clear" w:color="auto" w:fill="FFFFFF"/>
        <w:spacing w:after="255" w:line="288" w:lineRule="atLeast"/>
        <w:textAlignment w:val="baseline"/>
        <w:outlineLvl w:val="0"/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</w:pPr>
    </w:p>
    <w:p w:rsidR="00626EA1" w:rsidRPr="00163B30" w:rsidRDefault="00CD0EF1" w:rsidP="00163B30">
      <w:pPr>
        <w:shd w:val="clear" w:color="auto" w:fill="FFFFFF"/>
        <w:spacing w:after="255" w:line="288" w:lineRule="atLeast"/>
        <w:textAlignment w:val="baseline"/>
        <w:outlineLvl w:val="0"/>
        <w:rPr>
          <w:rFonts w:ascii="Arial Black" w:hAnsi="Arial Black"/>
          <w:b/>
          <w:bCs/>
          <w:color w:val="000000" w:themeColor="text1"/>
          <w:sz w:val="36"/>
          <w:szCs w:val="36"/>
          <w:shd w:val="clear" w:color="auto" w:fill="FFFFFF"/>
        </w:rPr>
      </w:pPr>
      <w:r w:rsidRPr="00EE3239">
        <w:rPr>
          <w:rStyle w:val="Strong"/>
          <w:rFonts w:ascii="Arial Black" w:hAnsi="Arial Black"/>
          <w:color w:val="000000" w:themeColor="text1"/>
          <w:sz w:val="36"/>
          <w:szCs w:val="36"/>
          <w:shd w:val="clear" w:color="auto" w:fill="FFFFFF"/>
        </w:rPr>
        <w:t>Now try pp. 9 &amp;10</w:t>
      </w:r>
    </w:p>
    <w:p w:rsidR="00E06614" w:rsidRPr="00E06614" w:rsidRDefault="00E06614" w:rsidP="00E06614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</w:pPr>
      <w:r w:rsidRPr="00E06614"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>Page 3</w:t>
      </w:r>
    </w:p>
    <w:p w:rsidR="00E06614" w:rsidRPr="00E06614" w:rsidRDefault="00E06614" w:rsidP="00E06614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</w:pPr>
      <w:r w:rsidRPr="00E06614"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 xml:space="preserve"> Grammar notes</w:t>
      </w:r>
    </w:p>
    <w:p w:rsidR="00E06614" w:rsidRPr="00E06614" w:rsidRDefault="00E06614" w:rsidP="00E06614">
      <w:pPr>
        <w:shd w:val="clear" w:color="auto" w:fill="FFFFFF"/>
        <w:spacing w:after="255" w:line="288" w:lineRule="atLeast"/>
        <w:jc w:val="center"/>
        <w:textAlignment w:val="baseline"/>
        <w:outlineLvl w:val="0"/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</w:rPr>
      </w:pPr>
      <w:r w:rsidRPr="00E06614">
        <w:rPr>
          <w:rFonts w:ascii="Arial Black" w:eastAsia="Times New Roman" w:hAnsi="Arial Black" w:cs="Times New Roman"/>
          <w:color w:val="000000"/>
          <w:spacing w:val="24"/>
          <w:kern w:val="36"/>
          <w:sz w:val="52"/>
          <w:szCs w:val="52"/>
          <w:highlight w:val="yellow"/>
        </w:rPr>
        <w:t>It's vs. Its</w:t>
      </w:r>
    </w:p>
    <w:p w:rsidR="00E06614" w:rsidRPr="00CD0EF1" w:rsidRDefault="00E06614" w:rsidP="00E06614">
      <w:pPr>
        <w:shd w:val="clear" w:color="auto" w:fill="FFFFFF"/>
        <w:spacing w:line="360" w:lineRule="atLeast"/>
        <w:textAlignment w:val="baseline"/>
        <w:rPr>
          <w:rFonts w:ascii="Arial Black" w:eastAsia="Times New Roman" w:hAnsi="Arial Black" w:cs="Times New Roman"/>
          <w:color w:val="3B3E41"/>
          <w:spacing w:val="9"/>
          <w:sz w:val="32"/>
          <w:szCs w:val="32"/>
        </w:rPr>
      </w:pPr>
      <w:proofErr w:type="gramStart"/>
      <w:r w:rsidRPr="00CD0EF1">
        <w:rPr>
          <w:rFonts w:ascii="Arial Black" w:eastAsia="Times New Roman" w:hAnsi="Arial Black" w:cs="Times New Roman"/>
          <w:i/>
          <w:iCs/>
          <w:color w:val="3B3E41"/>
          <w:spacing w:val="9"/>
          <w:sz w:val="32"/>
          <w:szCs w:val="32"/>
          <w:bdr w:val="none" w:sz="0" w:space="0" w:color="auto" w:frame="1"/>
        </w:rPr>
        <w:t>It's</w:t>
      </w:r>
      <w:proofErr w:type="gramEnd"/>
      <w:r w:rsidRPr="00CD0EF1">
        <w:rPr>
          <w:rFonts w:ascii="Arial Black" w:eastAsia="Times New Roman" w:hAnsi="Arial Black" w:cs="Times New Roman"/>
          <w:color w:val="3B3E41"/>
          <w:spacing w:val="9"/>
          <w:sz w:val="32"/>
          <w:szCs w:val="32"/>
        </w:rPr>
        <w:t> is a contraction and should be used where a sentence would normally read "it is." the apostrophe indicates that part of a word has been removed. </w:t>
      </w:r>
    </w:p>
    <w:p w:rsidR="00E06614" w:rsidRPr="00CD0EF1" w:rsidRDefault="00E06614" w:rsidP="00E06614">
      <w:pPr>
        <w:shd w:val="clear" w:color="auto" w:fill="FFFFFF"/>
        <w:spacing w:line="360" w:lineRule="atLeast"/>
        <w:textAlignment w:val="baseline"/>
        <w:rPr>
          <w:rFonts w:ascii="Arial Black" w:eastAsia="Times New Roman" w:hAnsi="Arial Black" w:cs="Times New Roman"/>
          <w:i/>
          <w:iCs/>
          <w:color w:val="3B3E41"/>
          <w:spacing w:val="9"/>
          <w:sz w:val="32"/>
          <w:szCs w:val="32"/>
          <w:bdr w:val="none" w:sz="0" w:space="0" w:color="auto" w:frame="1"/>
        </w:rPr>
      </w:pPr>
    </w:p>
    <w:p w:rsidR="00E06614" w:rsidRPr="00163B30" w:rsidRDefault="00E06614" w:rsidP="00163B30">
      <w:pPr>
        <w:shd w:val="clear" w:color="auto" w:fill="FFFFFF"/>
        <w:spacing w:line="360" w:lineRule="atLeast"/>
        <w:textAlignment w:val="baseline"/>
        <w:rPr>
          <w:rFonts w:ascii="Arial Black" w:eastAsia="Times New Roman" w:hAnsi="Arial Black" w:cs="Times New Roman"/>
          <w:color w:val="3B3E41"/>
          <w:spacing w:val="9"/>
          <w:sz w:val="32"/>
          <w:szCs w:val="32"/>
        </w:rPr>
      </w:pPr>
      <w:proofErr w:type="gramStart"/>
      <w:r w:rsidRPr="00CD0EF1">
        <w:rPr>
          <w:rFonts w:ascii="Arial Black" w:eastAsia="Times New Roman" w:hAnsi="Arial Black" w:cs="Times New Roman"/>
          <w:i/>
          <w:iCs/>
          <w:color w:val="3B3E41"/>
          <w:spacing w:val="9"/>
          <w:sz w:val="32"/>
          <w:szCs w:val="32"/>
          <w:bdr w:val="none" w:sz="0" w:space="0" w:color="auto" w:frame="1"/>
        </w:rPr>
        <w:t>Its</w:t>
      </w:r>
      <w:proofErr w:type="gramEnd"/>
      <w:r w:rsidRPr="00CD0EF1">
        <w:rPr>
          <w:rFonts w:ascii="Arial Black" w:eastAsia="Times New Roman" w:hAnsi="Arial Black" w:cs="Times New Roman"/>
          <w:color w:val="3B3E41"/>
          <w:spacing w:val="9"/>
          <w:sz w:val="32"/>
          <w:szCs w:val="32"/>
        </w:rPr>
        <w:t> with no apostrophe, on the other hand, is the possessive word, like "his" and "her," for nouns without gender. For example, "The sun was so bright, its rays blinded me."</w:t>
      </w:r>
    </w:p>
    <w:p w:rsidR="00E06614" w:rsidRPr="00CD0EF1" w:rsidRDefault="00E06614" w:rsidP="00E06614">
      <w:pPr>
        <w:shd w:val="clear" w:color="auto" w:fill="FFFFFF"/>
        <w:spacing w:line="360" w:lineRule="atLeast"/>
        <w:textAlignment w:val="baseline"/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</w:pPr>
      <w:r w:rsidRPr="00CD0EF1"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  <w:t xml:space="preserve">The rule is actually </w:t>
      </w:r>
      <w:proofErr w:type="gramStart"/>
      <w:r w:rsidRPr="00CD0EF1"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  <w:t>pretty simple</w:t>
      </w:r>
      <w:proofErr w:type="gramEnd"/>
      <w:r w:rsidRPr="00CD0EF1"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  <w:t>: use the apostrophe after it only when part of a word has been removed: </w:t>
      </w:r>
      <w:r w:rsidRPr="00CD0EF1">
        <w:rPr>
          <w:rFonts w:ascii="Arial Black" w:eastAsia="Times New Roman" w:hAnsi="Arial Black" w:cs="Times New Roman"/>
          <w:i/>
          <w:iCs/>
          <w:color w:val="3B3E41"/>
          <w:spacing w:val="10"/>
          <w:sz w:val="32"/>
          <w:szCs w:val="32"/>
          <w:bdr w:val="none" w:sz="0" w:space="0" w:color="auto" w:frame="1"/>
        </w:rPr>
        <w:t>it's raining</w:t>
      </w:r>
      <w:r w:rsidRPr="00CD0EF1"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  <w:t> means </w:t>
      </w:r>
      <w:r w:rsidRPr="00CD0EF1">
        <w:rPr>
          <w:rFonts w:ascii="Arial Black" w:eastAsia="Times New Roman" w:hAnsi="Arial Black" w:cs="Times New Roman"/>
          <w:i/>
          <w:iCs/>
          <w:color w:val="3B3E41"/>
          <w:spacing w:val="10"/>
          <w:sz w:val="32"/>
          <w:szCs w:val="32"/>
          <w:bdr w:val="none" w:sz="0" w:space="0" w:color="auto" w:frame="1"/>
        </w:rPr>
        <w:t>it is raining</w:t>
      </w:r>
      <w:r w:rsidRPr="00CD0EF1"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  <w:t>; </w:t>
      </w:r>
      <w:r w:rsidRPr="00CD0EF1">
        <w:rPr>
          <w:rFonts w:ascii="Arial Black" w:eastAsia="Times New Roman" w:hAnsi="Arial Black" w:cs="Times New Roman"/>
          <w:i/>
          <w:iCs/>
          <w:color w:val="3B3E41"/>
          <w:spacing w:val="10"/>
          <w:sz w:val="32"/>
          <w:szCs w:val="32"/>
          <w:bdr w:val="none" w:sz="0" w:space="0" w:color="auto" w:frame="1"/>
        </w:rPr>
        <w:t>it's been warm</w:t>
      </w:r>
      <w:r w:rsidRPr="00CD0EF1"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  <w:t> means </w:t>
      </w:r>
      <w:r w:rsidRPr="00CD0EF1">
        <w:rPr>
          <w:rFonts w:ascii="Arial Black" w:eastAsia="Times New Roman" w:hAnsi="Arial Black" w:cs="Times New Roman"/>
          <w:i/>
          <w:iCs/>
          <w:color w:val="3B3E41"/>
          <w:spacing w:val="10"/>
          <w:sz w:val="32"/>
          <w:szCs w:val="32"/>
          <w:bdr w:val="none" w:sz="0" w:space="0" w:color="auto" w:frame="1"/>
        </w:rPr>
        <w:t>it has been warm</w:t>
      </w:r>
      <w:r w:rsidRPr="00CD0EF1"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  <w:t>. </w:t>
      </w:r>
    </w:p>
    <w:p w:rsidR="00E06614" w:rsidRPr="00CD0EF1" w:rsidRDefault="00E06614" w:rsidP="00E06614">
      <w:pPr>
        <w:shd w:val="clear" w:color="auto" w:fill="FFFFFF"/>
        <w:spacing w:line="360" w:lineRule="atLeast"/>
        <w:textAlignment w:val="baseline"/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</w:pPr>
    </w:p>
    <w:p w:rsidR="007337F5" w:rsidRPr="00626EA1" w:rsidRDefault="00E06614" w:rsidP="00626EA1">
      <w:pPr>
        <w:shd w:val="clear" w:color="auto" w:fill="FFFFFF"/>
        <w:spacing w:line="360" w:lineRule="atLeast"/>
        <w:textAlignment w:val="baseline"/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</w:pPr>
      <w:r w:rsidRPr="00CD0EF1">
        <w:rPr>
          <w:rFonts w:ascii="Arial Black" w:eastAsia="Times New Roman" w:hAnsi="Arial Black" w:cs="Times New Roman"/>
          <w:color w:val="3B3E41"/>
          <w:spacing w:val="10"/>
          <w:sz w:val="32"/>
          <w:szCs w:val="32"/>
        </w:rPr>
        <w:t>Now try pages 4 &amp; 5</w:t>
      </w:r>
    </w:p>
    <w:sectPr w:rsidR="007337F5" w:rsidRPr="0062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A9E"/>
    <w:multiLevelType w:val="multilevel"/>
    <w:tmpl w:val="388E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D42642"/>
    <w:multiLevelType w:val="multilevel"/>
    <w:tmpl w:val="EFB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4"/>
    <w:rsid w:val="00163B30"/>
    <w:rsid w:val="00626EA1"/>
    <w:rsid w:val="007337F5"/>
    <w:rsid w:val="009639E3"/>
    <w:rsid w:val="00CD0EF1"/>
    <w:rsid w:val="00E06614"/>
    <w:rsid w:val="00E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83B"/>
  <w15:chartTrackingRefBased/>
  <w15:docId w15:val="{DC03E278-96E9-4850-902E-83CBC1E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6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6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q-header">
    <w:name w:val="bq-header"/>
    <w:basedOn w:val="DefaultParagraphFont"/>
    <w:rsid w:val="00E06614"/>
  </w:style>
  <w:style w:type="paragraph" w:customStyle="1" w:styleId="bq-body">
    <w:name w:val="bq-body"/>
    <w:basedOn w:val="Normal"/>
    <w:rsid w:val="00E0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661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1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76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52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43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single" w:sz="48" w:space="15" w:color="97BECE"/>
                                <w:bottom w:val="none" w:sz="0" w:space="11" w:color="auto"/>
                                <w:right w:val="none" w:sz="0" w:space="15" w:color="auto"/>
                              </w:divBdr>
                            </w:div>
                          </w:divsChild>
                        </w:div>
                        <w:div w:id="947279174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3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63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23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10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984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single" w:sz="48" w:space="15" w:color="97BECE"/>
                                <w:bottom w:val="none" w:sz="0" w:space="11" w:color="auto"/>
                                <w:right w:val="none" w:sz="0" w:space="15" w:color="auto"/>
                              </w:divBdr>
                            </w:div>
                          </w:divsChild>
                        </w:div>
                        <w:div w:id="1863199631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Page 14</vt:lpstr>
      <vt:lpstr>Grammar notes</vt:lpstr>
      <vt:lpstr>Their/There/They’re</vt:lpstr>
      <vt:lpstr>Page 8</vt:lpstr>
      <vt:lpstr>Grammar notes</vt:lpstr>
      <vt:lpstr>Lose vs. Loose</vt:lpstr>
      <vt:lpstr>“Lose” means to fail to win or to misplace.</vt:lpstr>
      <vt:lpstr>Examples: The team didn’t want to lose the big game tonight.</vt:lpstr>
      <vt:lpstr>If you call in sick, you’ll lose a day of pay.</vt:lpstr>
      <vt:lpstr>____________________________________________________ “Loose” means not firmly or</vt:lpstr>
      <vt:lpstr>Examples: The loose pants needed a belt to stay on.</vt:lpstr>
      <vt:lpstr>The dog broke loose from its chain.</vt:lpstr>
      <vt:lpstr/>
      <vt:lpstr>Now try pp. 9 &amp;10</vt:lpstr>
      <vt:lpstr>Page 3</vt:lpstr>
      <vt:lpstr>Grammar notes</vt:lpstr>
      <vt:lpstr>It's vs. Its</vt:lpstr>
    </vt:vector>
  </TitlesOfParts>
  <Company>NFCSD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A. Fassari</dc:creator>
  <cp:keywords/>
  <dc:description/>
  <cp:lastModifiedBy>Samantha A. Fassari</cp:lastModifiedBy>
  <cp:revision>5</cp:revision>
  <dcterms:created xsi:type="dcterms:W3CDTF">2020-04-14T15:50:00Z</dcterms:created>
  <dcterms:modified xsi:type="dcterms:W3CDTF">2020-05-17T15:10:00Z</dcterms:modified>
</cp:coreProperties>
</file>